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A2" w:rsidRDefault="001D171A" w:rsidP="001D171A">
      <w:pPr>
        <w:jc w:val="center"/>
        <w:rPr>
          <w:rFonts w:ascii="Times New Roman" w:hAnsi="Times New Roman" w:cs="Times New Roman"/>
          <w:b/>
          <w:sz w:val="28"/>
          <w:szCs w:val="28"/>
        </w:rPr>
      </w:pPr>
      <w:r w:rsidRPr="001D171A">
        <w:rPr>
          <w:rFonts w:ascii="Times New Roman" w:hAnsi="Times New Roman" w:cs="Times New Roman"/>
          <w:b/>
          <w:sz w:val="28"/>
          <w:szCs w:val="28"/>
        </w:rPr>
        <w:t xml:space="preserve">Franklin School Committee </w:t>
      </w:r>
    </w:p>
    <w:p w:rsidR="001D171A" w:rsidRDefault="009273E2" w:rsidP="001D171A">
      <w:pPr>
        <w:jc w:val="center"/>
        <w:rPr>
          <w:rFonts w:ascii="Times New Roman" w:hAnsi="Times New Roman" w:cs="Times New Roman"/>
          <w:b/>
          <w:sz w:val="28"/>
          <w:szCs w:val="28"/>
        </w:rPr>
      </w:pPr>
      <w:r>
        <w:rPr>
          <w:rFonts w:ascii="Times New Roman" w:hAnsi="Times New Roman" w:cs="Times New Roman"/>
          <w:b/>
          <w:sz w:val="28"/>
          <w:szCs w:val="28"/>
        </w:rPr>
        <w:t>November 26, 2019</w:t>
      </w:r>
    </w:p>
    <w:p w:rsidR="001D171A" w:rsidRDefault="001D171A" w:rsidP="001D171A">
      <w:pPr>
        <w:jc w:val="center"/>
        <w:rPr>
          <w:rFonts w:ascii="Times New Roman" w:hAnsi="Times New Roman" w:cs="Times New Roman"/>
          <w:b/>
          <w:sz w:val="28"/>
          <w:szCs w:val="28"/>
        </w:rPr>
      </w:pPr>
      <w:r>
        <w:rPr>
          <w:rFonts w:ascii="Times New Roman" w:hAnsi="Times New Roman" w:cs="Times New Roman"/>
          <w:b/>
          <w:sz w:val="28"/>
          <w:szCs w:val="28"/>
        </w:rPr>
        <w:t>Municipal Building – Council Chambers</w:t>
      </w:r>
    </w:p>
    <w:p w:rsidR="001D171A" w:rsidRDefault="001D171A" w:rsidP="001D171A">
      <w:pPr>
        <w:jc w:val="center"/>
        <w:rPr>
          <w:rFonts w:ascii="Times New Roman" w:hAnsi="Times New Roman" w:cs="Times New Roman"/>
          <w:b/>
          <w:sz w:val="28"/>
          <w:szCs w:val="28"/>
        </w:rPr>
      </w:pPr>
      <w:r>
        <w:rPr>
          <w:rFonts w:ascii="Times New Roman" w:hAnsi="Times New Roman" w:cs="Times New Roman"/>
          <w:b/>
          <w:sz w:val="28"/>
          <w:szCs w:val="28"/>
        </w:rPr>
        <w:t>7:00 P.M.</w:t>
      </w:r>
    </w:p>
    <w:p w:rsidR="001D171A" w:rsidRDefault="001D171A" w:rsidP="001D171A">
      <w:pPr>
        <w:jc w:val="center"/>
        <w:rPr>
          <w:rFonts w:ascii="Times New Roman" w:hAnsi="Times New Roman" w:cs="Times New Roman"/>
          <w:i/>
          <w:sz w:val="18"/>
          <w:szCs w:val="18"/>
        </w:rPr>
      </w:pPr>
      <w:r w:rsidRPr="001D171A">
        <w:rPr>
          <w:rFonts w:ascii="Times New Roman" w:hAnsi="Times New Roman" w:cs="Times New Roman"/>
          <w:i/>
          <w:sz w:val="18"/>
          <w:szCs w:val="18"/>
        </w:rPr>
        <w:t>Meetings are recorded by Franklin TV and shown on Comcast channel 11 and Verizon channel 29</w:t>
      </w:r>
    </w:p>
    <w:p w:rsidR="001D171A" w:rsidRDefault="001D171A" w:rsidP="001D171A">
      <w:pPr>
        <w:jc w:val="center"/>
        <w:rPr>
          <w:rFonts w:ascii="Times New Roman" w:hAnsi="Times New Roman" w:cs="Times New Roman"/>
          <w:i/>
          <w:sz w:val="18"/>
          <w:szCs w:val="18"/>
        </w:rPr>
      </w:pPr>
    </w:p>
    <w:p w:rsidR="001D171A" w:rsidRDefault="001D171A" w:rsidP="001D171A">
      <w:pPr>
        <w:jc w:val="center"/>
        <w:rPr>
          <w:rFonts w:ascii="Times New Roman" w:hAnsi="Times New Roman" w:cs="Times New Roman"/>
          <w:sz w:val="24"/>
          <w:szCs w:val="24"/>
        </w:rPr>
      </w:pPr>
      <w:r>
        <w:rPr>
          <w:rFonts w:ascii="Times New Roman" w:hAnsi="Times New Roman" w:cs="Times New Roman"/>
          <w:sz w:val="24"/>
          <w:szCs w:val="24"/>
        </w:rPr>
        <w:sym w:font="Wingdings" w:char="F097"/>
      </w:r>
      <w:r>
        <w:rPr>
          <w:rFonts w:ascii="Times New Roman" w:hAnsi="Times New Roman" w:cs="Times New Roman"/>
          <w:sz w:val="24"/>
          <w:szCs w:val="24"/>
        </w:rPr>
        <w:t xml:space="preserve"> Vision Statement </w:t>
      </w:r>
      <w:r>
        <w:rPr>
          <w:rFonts w:ascii="Times New Roman" w:hAnsi="Times New Roman" w:cs="Times New Roman"/>
          <w:sz w:val="24"/>
          <w:szCs w:val="24"/>
        </w:rPr>
        <w:sym w:font="Wingdings" w:char="F096"/>
      </w:r>
    </w:p>
    <w:p w:rsidR="001D171A" w:rsidRDefault="001D171A" w:rsidP="001D171A">
      <w:pPr>
        <w:jc w:val="center"/>
        <w:rPr>
          <w:rFonts w:ascii="Times New Roman" w:hAnsi="Times New Roman" w:cs="Times New Roman"/>
          <w:sz w:val="24"/>
          <w:szCs w:val="24"/>
        </w:rPr>
      </w:pPr>
    </w:p>
    <w:p w:rsidR="001D171A" w:rsidRPr="0088719B" w:rsidRDefault="001D171A" w:rsidP="001D171A">
      <w:pPr>
        <w:jc w:val="center"/>
        <w:rPr>
          <w:rFonts w:ascii="Times New Roman" w:hAnsi="Times New Roman" w:cs="Times New Roman"/>
          <w:sz w:val="24"/>
          <w:szCs w:val="24"/>
        </w:rPr>
      </w:pPr>
      <w:r w:rsidRPr="0088719B">
        <w:rPr>
          <w:rFonts w:ascii="Times New Roman" w:hAnsi="Times New Roman" w:cs="Times New Roman"/>
          <w:sz w:val="24"/>
          <w:szCs w:val="24"/>
        </w:rPr>
        <w:t>The Franklin Public Schools will foster within its students the knowledge and skills to find and achieve satisfaction in life as productive global citizens.</w:t>
      </w:r>
    </w:p>
    <w:p w:rsidR="001D171A" w:rsidRDefault="001D171A" w:rsidP="001D171A">
      <w:pPr>
        <w:jc w:val="center"/>
        <w:rPr>
          <w:rFonts w:ascii="Times New Roman" w:hAnsi="Times New Roman" w:cs="Times New Roman"/>
          <w:sz w:val="28"/>
          <w:szCs w:val="28"/>
        </w:rPr>
      </w:pPr>
    </w:p>
    <w:p w:rsidR="001D171A" w:rsidRPr="00D9432E" w:rsidRDefault="001D171A" w:rsidP="001D171A">
      <w:pPr>
        <w:jc w:val="center"/>
        <w:rPr>
          <w:rFonts w:ascii="Elephant" w:hAnsi="Elephant" w:cs="Times New Roman"/>
          <w:b/>
          <w:color w:val="FF0000"/>
          <w:sz w:val="36"/>
          <w:szCs w:val="36"/>
        </w:rPr>
      </w:pPr>
      <w:r>
        <w:rPr>
          <w:rFonts w:ascii="Elephant" w:hAnsi="Elephant" w:cs="Times New Roman"/>
          <w:b/>
          <w:sz w:val="36"/>
          <w:szCs w:val="36"/>
        </w:rPr>
        <w:t>A G E N D A</w:t>
      </w:r>
      <w:r w:rsidR="00D9432E">
        <w:rPr>
          <w:rFonts w:ascii="Elephant" w:hAnsi="Elephant" w:cs="Times New Roman"/>
          <w:b/>
          <w:color w:val="FF0000"/>
          <w:sz w:val="36"/>
          <w:szCs w:val="36"/>
        </w:rPr>
        <w:t xml:space="preserve"> – ACTIONS TAKEN</w:t>
      </w:r>
      <w:r w:rsidR="005F25E1">
        <w:rPr>
          <w:rFonts w:ascii="Elephant" w:hAnsi="Elephant" w:cs="Times New Roman"/>
          <w:b/>
          <w:color w:val="FF0000"/>
          <w:sz w:val="36"/>
          <w:szCs w:val="36"/>
        </w:rPr>
        <w:t xml:space="preserve"> - CORRECTED</w:t>
      </w:r>
    </w:p>
    <w:p w:rsidR="001D171A" w:rsidRDefault="001D171A" w:rsidP="001D171A">
      <w:pPr>
        <w:jc w:val="center"/>
        <w:rPr>
          <w:rFonts w:ascii="Times New Roman" w:hAnsi="Times New Roman" w:cs="Times New Roman"/>
          <w:sz w:val="20"/>
          <w:szCs w:val="20"/>
        </w:rPr>
      </w:pPr>
      <w:r w:rsidRPr="001D171A">
        <w:rPr>
          <w:rFonts w:ascii="Times New Roman" w:hAnsi="Times New Roman" w:cs="Times New Roman"/>
          <w:sz w:val="20"/>
          <w:szCs w:val="20"/>
        </w:rPr>
        <w:t xml:space="preserve">“The </w:t>
      </w:r>
      <w:r>
        <w:rPr>
          <w:rFonts w:ascii="Times New Roman" w:hAnsi="Times New Roman" w:cs="Times New Roman"/>
          <w:sz w:val="20"/>
          <w:szCs w:val="20"/>
        </w:rPr>
        <w:t>listing of matters are those reasonably anticipated by the Chair which may be discussed at the meeting.  Not all items listed may in fact be discussed and other items not listed may also be brought up for discussion to the extent permitted by law.”</w:t>
      </w:r>
    </w:p>
    <w:p w:rsidR="001D171A" w:rsidRDefault="001D171A" w:rsidP="001D171A">
      <w:pPr>
        <w:jc w:val="center"/>
        <w:rPr>
          <w:rFonts w:ascii="Times New Roman" w:hAnsi="Times New Roman" w:cs="Times New Roman"/>
          <w:sz w:val="20"/>
          <w:szCs w:val="20"/>
        </w:rPr>
      </w:pPr>
    </w:p>
    <w:p w:rsidR="0052020F" w:rsidRDefault="0052020F" w:rsidP="0052020F">
      <w:pPr>
        <w:rPr>
          <w:sz w:val="24"/>
          <w:szCs w:val="24"/>
        </w:rPr>
      </w:pPr>
      <w:r w:rsidRPr="00845437">
        <w:rPr>
          <w:sz w:val="24"/>
          <w:szCs w:val="24"/>
        </w:rPr>
        <w:t>Call to Order</w:t>
      </w:r>
    </w:p>
    <w:p w:rsidR="00D9432E" w:rsidRPr="00D9432E" w:rsidRDefault="00D9432E" w:rsidP="0052020F">
      <w:pPr>
        <w:rPr>
          <w:color w:val="FF0000"/>
          <w:sz w:val="24"/>
          <w:szCs w:val="24"/>
        </w:rPr>
      </w:pPr>
      <w:r>
        <w:rPr>
          <w:color w:val="FF0000"/>
          <w:sz w:val="24"/>
          <w:szCs w:val="24"/>
        </w:rPr>
        <w:t>The Chair called the meeting to order.</w:t>
      </w:r>
    </w:p>
    <w:p w:rsidR="0052020F" w:rsidRPr="00845437" w:rsidRDefault="0052020F" w:rsidP="0052020F">
      <w:pPr>
        <w:rPr>
          <w:sz w:val="24"/>
          <w:szCs w:val="24"/>
        </w:rPr>
      </w:pPr>
      <w:r w:rsidRPr="00845437">
        <w:rPr>
          <w:sz w:val="24"/>
          <w:szCs w:val="24"/>
        </w:rPr>
        <w:t>Pledge of Allegiance</w:t>
      </w:r>
    </w:p>
    <w:p w:rsidR="0052020F" w:rsidRPr="00845437" w:rsidRDefault="0052020F" w:rsidP="0052020F">
      <w:pPr>
        <w:rPr>
          <w:sz w:val="24"/>
          <w:szCs w:val="24"/>
        </w:rPr>
      </w:pPr>
      <w:r w:rsidRPr="00845437">
        <w:rPr>
          <w:sz w:val="24"/>
          <w:szCs w:val="24"/>
        </w:rPr>
        <w:t>Moment of Silence</w:t>
      </w:r>
    </w:p>
    <w:p w:rsidR="0052020F" w:rsidRPr="00845437" w:rsidRDefault="0052020F" w:rsidP="0052020F">
      <w:pPr>
        <w:numPr>
          <w:ilvl w:val="0"/>
          <w:numId w:val="4"/>
        </w:numPr>
        <w:spacing w:line="276" w:lineRule="auto"/>
        <w:rPr>
          <w:sz w:val="24"/>
          <w:szCs w:val="24"/>
        </w:rPr>
      </w:pPr>
      <w:r w:rsidRPr="00845437">
        <w:rPr>
          <w:sz w:val="24"/>
          <w:szCs w:val="24"/>
        </w:rPr>
        <w:t>Routine Business</w:t>
      </w:r>
    </w:p>
    <w:p w:rsidR="0052020F" w:rsidRPr="00845437" w:rsidRDefault="0052020F" w:rsidP="0052020F">
      <w:pPr>
        <w:numPr>
          <w:ilvl w:val="1"/>
          <w:numId w:val="4"/>
        </w:numPr>
        <w:spacing w:line="276" w:lineRule="auto"/>
        <w:rPr>
          <w:sz w:val="24"/>
          <w:szCs w:val="24"/>
        </w:rPr>
      </w:pPr>
      <w:r w:rsidRPr="00845437">
        <w:rPr>
          <w:sz w:val="24"/>
          <w:szCs w:val="24"/>
        </w:rPr>
        <w:t>Review of Agenda</w:t>
      </w:r>
    </w:p>
    <w:p w:rsidR="00E841C3" w:rsidRDefault="00E841C3" w:rsidP="00E841C3">
      <w:pPr>
        <w:numPr>
          <w:ilvl w:val="1"/>
          <w:numId w:val="4"/>
        </w:numPr>
        <w:spacing w:line="276" w:lineRule="auto"/>
        <w:rPr>
          <w:sz w:val="24"/>
          <w:szCs w:val="24"/>
        </w:rPr>
      </w:pPr>
      <w:r>
        <w:rPr>
          <w:sz w:val="24"/>
          <w:szCs w:val="24"/>
        </w:rPr>
        <w:t>Citizen’s Comments</w:t>
      </w:r>
    </w:p>
    <w:p w:rsidR="00E841C3" w:rsidRDefault="00E841C3" w:rsidP="00E841C3">
      <w:pPr>
        <w:spacing w:line="276" w:lineRule="auto"/>
        <w:ind w:left="1080"/>
        <w:rPr>
          <w:sz w:val="24"/>
          <w:szCs w:val="24"/>
        </w:rPr>
      </w:pPr>
      <w:r>
        <w:rPr>
          <w:rFonts w:ascii="Cambria" w:hAnsi="Cambria"/>
          <w:color w:val="222222"/>
          <w:shd w:val="clear" w:color="auto" w:fill="FFFFFF"/>
        </w:rPr>
        <w:t xml:space="preserve"> In the spirit of open communication, “the Committee will hold a public participation segment (also called Citizen’s Comments) about matters not related to an agenda item at the beginning of each regular School Committee meeting. The Committee will listen to, but not respond to any comment made…. A Committee member may add an agenda item to a future meeting as a result of a citizen comment…. The Committee will hear public comments related to an agenda item when the Chair deems appropriate during the Committee meeting. Topics for discussion during the meeting must be limited to those items listed on the Committee meeting agenda for that evening…. ” - from Policy BEDH</w:t>
      </w:r>
    </w:p>
    <w:p w:rsidR="0052020F" w:rsidRPr="00845437" w:rsidRDefault="0052020F" w:rsidP="0052020F">
      <w:pPr>
        <w:numPr>
          <w:ilvl w:val="1"/>
          <w:numId w:val="4"/>
        </w:numPr>
        <w:spacing w:line="276" w:lineRule="auto"/>
        <w:rPr>
          <w:sz w:val="24"/>
          <w:szCs w:val="24"/>
        </w:rPr>
      </w:pPr>
      <w:r w:rsidRPr="00845437">
        <w:rPr>
          <w:sz w:val="24"/>
          <w:szCs w:val="24"/>
        </w:rPr>
        <w:t>FHS Student Representative Comments</w:t>
      </w:r>
    </w:p>
    <w:p w:rsidR="0052020F" w:rsidRPr="00845437" w:rsidRDefault="0052020F" w:rsidP="0052020F">
      <w:pPr>
        <w:numPr>
          <w:ilvl w:val="1"/>
          <w:numId w:val="4"/>
        </w:numPr>
        <w:spacing w:line="276" w:lineRule="auto"/>
        <w:rPr>
          <w:sz w:val="24"/>
          <w:szCs w:val="24"/>
        </w:rPr>
      </w:pPr>
      <w:r w:rsidRPr="00845437">
        <w:rPr>
          <w:sz w:val="24"/>
          <w:szCs w:val="24"/>
        </w:rPr>
        <w:t>Superintendent’s Report</w:t>
      </w:r>
    </w:p>
    <w:p w:rsidR="0052020F" w:rsidRDefault="0052020F" w:rsidP="0052020F">
      <w:pPr>
        <w:numPr>
          <w:ilvl w:val="0"/>
          <w:numId w:val="4"/>
        </w:numPr>
        <w:spacing w:line="276" w:lineRule="auto"/>
        <w:rPr>
          <w:sz w:val="24"/>
          <w:szCs w:val="24"/>
        </w:rPr>
      </w:pPr>
      <w:r w:rsidRPr="00845437">
        <w:rPr>
          <w:sz w:val="24"/>
          <w:szCs w:val="24"/>
        </w:rPr>
        <w:t>Guests/Presentations</w:t>
      </w:r>
    </w:p>
    <w:p w:rsidR="00F84565" w:rsidRDefault="00F84565" w:rsidP="00BA4581">
      <w:pPr>
        <w:numPr>
          <w:ilvl w:val="1"/>
          <w:numId w:val="4"/>
        </w:numPr>
        <w:spacing w:line="276" w:lineRule="auto"/>
        <w:rPr>
          <w:sz w:val="24"/>
          <w:szCs w:val="24"/>
        </w:rPr>
      </w:pPr>
      <w:r>
        <w:rPr>
          <w:sz w:val="24"/>
          <w:szCs w:val="24"/>
        </w:rPr>
        <w:t>Roles &amp; Responsibilities of the School Committee</w:t>
      </w:r>
    </w:p>
    <w:p w:rsidR="00BA4581" w:rsidRPr="00845437" w:rsidRDefault="003B143C" w:rsidP="00BA4581">
      <w:pPr>
        <w:numPr>
          <w:ilvl w:val="1"/>
          <w:numId w:val="4"/>
        </w:numPr>
        <w:spacing w:line="276" w:lineRule="auto"/>
        <w:rPr>
          <w:sz w:val="24"/>
          <w:szCs w:val="24"/>
        </w:rPr>
      </w:pPr>
      <w:r>
        <w:rPr>
          <w:sz w:val="24"/>
          <w:szCs w:val="24"/>
        </w:rPr>
        <w:t>School Finance Presentation</w:t>
      </w:r>
    </w:p>
    <w:p w:rsidR="0052020F" w:rsidRDefault="0052020F" w:rsidP="0052020F">
      <w:pPr>
        <w:numPr>
          <w:ilvl w:val="0"/>
          <w:numId w:val="4"/>
        </w:numPr>
        <w:spacing w:line="276" w:lineRule="auto"/>
        <w:rPr>
          <w:sz w:val="24"/>
          <w:szCs w:val="24"/>
        </w:rPr>
      </w:pPr>
      <w:r w:rsidRPr="00845437">
        <w:rPr>
          <w:sz w:val="24"/>
          <w:szCs w:val="24"/>
        </w:rPr>
        <w:t>Discussion/Action Items</w:t>
      </w:r>
    </w:p>
    <w:p w:rsidR="009273E2" w:rsidRDefault="009273E2" w:rsidP="009273E2">
      <w:pPr>
        <w:numPr>
          <w:ilvl w:val="1"/>
          <w:numId w:val="4"/>
        </w:numPr>
        <w:spacing w:line="276" w:lineRule="auto"/>
        <w:rPr>
          <w:sz w:val="24"/>
          <w:szCs w:val="24"/>
          <w:u w:val="single"/>
        </w:rPr>
      </w:pPr>
      <w:r w:rsidRPr="001B3B03">
        <w:rPr>
          <w:sz w:val="24"/>
          <w:szCs w:val="24"/>
          <w:u w:val="single"/>
        </w:rPr>
        <w:t>FHS Overseas Field Trip</w:t>
      </w:r>
    </w:p>
    <w:p w:rsidR="009273E2" w:rsidRDefault="00F66F04" w:rsidP="009273E2">
      <w:pPr>
        <w:spacing w:line="276" w:lineRule="auto"/>
        <w:ind w:left="1440"/>
        <w:rPr>
          <w:sz w:val="24"/>
          <w:szCs w:val="24"/>
        </w:rPr>
      </w:pPr>
      <w:r>
        <w:rPr>
          <w:sz w:val="24"/>
          <w:szCs w:val="24"/>
        </w:rPr>
        <w:t xml:space="preserve">I recommend approval of the request of </w:t>
      </w:r>
      <w:r w:rsidR="00582391">
        <w:rPr>
          <w:sz w:val="24"/>
          <w:szCs w:val="24"/>
        </w:rPr>
        <w:t xml:space="preserve">Emily Ayers &amp; Rosanne </w:t>
      </w:r>
      <w:proofErr w:type="spellStart"/>
      <w:r w:rsidR="00582391">
        <w:rPr>
          <w:sz w:val="24"/>
          <w:szCs w:val="24"/>
        </w:rPr>
        <w:t>Achin</w:t>
      </w:r>
      <w:proofErr w:type="spellEnd"/>
      <w:r w:rsidR="00582391">
        <w:rPr>
          <w:sz w:val="24"/>
          <w:szCs w:val="24"/>
        </w:rPr>
        <w:t>-Housman</w:t>
      </w:r>
      <w:r>
        <w:rPr>
          <w:sz w:val="24"/>
          <w:szCs w:val="24"/>
        </w:rPr>
        <w:t xml:space="preserve"> to take FHS Students to Germany &amp; Switzerland from June 29 – July 8, 2020 as detailed.</w:t>
      </w:r>
    </w:p>
    <w:p w:rsidR="00D9432E" w:rsidRPr="00D9432E" w:rsidRDefault="00326775" w:rsidP="00D9432E">
      <w:pPr>
        <w:spacing w:line="276" w:lineRule="auto"/>
        <w:rPr>
          <w:color w:val="FF0000"/>
          <w:sz w:val="24"/>
          <w:szCs w:val="24"/>
        </w:rPr>
      </w:pPr>
      <w:r>
        <w:rPr>
          <w:color w:val="FF0000"/>
          <w:sz w:val="24"/>
          <w:szCs w:val="24"/>
        </w:rPr>
        <w:lastRenderedPageBreak/>
        <w:t>On a motion made by MJ Scofield and seconded by Judith Pond-</w:t>
      </w:r>
      <w:proofErr w:type="spellStart"/>
      <w:r>
        <w:rPr>
          <w:color w:val="FF0000"/>
          <w:sz w:val="24"/>
          <w:szCs w:val="24"/>
        </w:rPr>
        <w:t>Pfeffer</w:t>
      </w:r>
      <w:proofErr w:type="spellEnd"/>
      <w:r w:rsidR="00D9432E">
        <w:rPr>
          <w:color w:val="FF0000"/>
          <w:sz w:val="24"/>
          <w:szCs w:val="24"/>
        </w:rPr>
        <w:t xml:space="preserve">, the School Committee voted </w:t>
      </w:r>
      <w:r>
        <w:rPr>
          <w:color w:val="FF0000"/>
          <w:sz w:val="24"/>
          <w:szCs w:val="24"/>
        </w:rPr>
        <w:t>7-0-0</w:t>
      </w:r>
      <w:r w:rsidR="00D9432E">
        <w:rPr>
          <w:color w:val="FF0000"/>
          <w:sz w:val="24"/>
          <w:szCs w:val="24"/>
        </w:rPr>
        <w:t xml:space="preserve"> to approve the overseas field trip.</w:t>
      </w:r>
    </w:p>
    <w:p w:rsidR="009273E2" w:rsidRDefault="00BA4581" w:rsidP="009273E2">
      <w:pPr>
        <w:numPr>
          <w:ilvl w:val="1"/>
          <w:numId w:val="4"/>
        </w:numPr>
        <w:spacing w:line="276" w:lineRule="auto"/>
        <w:rPr>
          <w:sz w:val="24"/>
          <w:szCs w:val="24"/>
          <w:u w:val="single"/>
        </w:rPr>
      </w:pPr>
      <w:r w:rsidRPr="00BA4581">
        <w:rPr>
          <w:sz w:val="24"/>
          <w:szCs w:val="24"/>
          <w:u w:val="single"/>
        </w:rPr>
        <w:t xml:space="preserve">FY20 Capital Requests </w:t>
      </w:r>
    </w:p>
    <w:p w:rsidR="00BA4581" w:rsidRDefault="00BA4581" w:rsidP="00BA4581">
      <w:pPr>
        <w:spacing w:line="276" w:lineRule="auto"/>
        <w:ind w:left="1440"/>
        <w:rPr>
          <w:sz w:val="24"/>
          <w:szCs w:val="24"/>
        </w:rPr>
      </w:pPr>
      <w:r>
        <w:rPr>
          <w:sz w:val="24"/>
          <w:szCs w:val="24"/>
        </w:rPr>
        <w:t>I recommend approval of the FY20 Capital Requests a</w:t>
      </w:r>
      <w:r w:rsidR="00D9432E">
        <w:rPr>
          <w:sz w:val="24"/>
          <w:szCs w:val="24"/>
        </w:rPr>
        <w:t>s</w:t>
      </w:r>
      <w:r>
        <w:rPr>
          <w:sz w:val="24"/>
          <w:szCs w:val="24"/>
        </w:rPr>
        <w:t xml:space="preserve"> detailed.</w:t>
      </w:r>
    </w:p>
    <w:p w:rsidR="00D9432E" w:rsidRPr="00186C79" w:rsidRDefault="00326775" w:rsidP="00186C79">
      <w:pPr>
        <w:spacing w:line="276" w:lineRule="auto"/>
        <w:rPr>
          <w:color w:val="FF0000"/>
          <w:sz w:val="24"/>
          <w:szCs w:val="24"/>
        </w:rPr>
      </w:pPr>
      <w:r>
        <w:rPr>
          <w:color w:val="FF0000"/>
          <w:sz w:val="24"/>
          <w:szCs w:val="24"/>
        </w:rPr>
        <w:t>On a motion made by Judith Pond-</w:t>
      </w:r>
      <w:proofErr w:type="spellStart"/>
      <w:r>
        <w:rPr>
          <w:color w:val="FF0000"/>
          <w:sz w:val="24"/>
          <w:szCs w:val="24"/>
        </w:rPr>
        <w:t>Pfeffer</w:t>
      </w:r>
      <w:proofErr w:type="spellEnd"/>
      <w:r w:rsidR="00D9432E">
        <w:rPr>
          <w:color w:val="FF0000"/>
          <w:sz w:val="24"/>
          <w:szCs w:val="24"/>
        </w:rPr>
        <w:t xml:space="preserve"> and seconded</w:t>
      </w:r>
      <w:r>
        <w:rPr>
          <w:color w:val="FF0000"/>
          <w:sz w:val="24"/>
          <w:szCs w:val="24"/>
        </w:rPr>
        <w:t xml:space="preserve"> by MJ Scofield</w:t>
      </w:r>
      <w:r w:rsidR="00D9432E">
        <w:rPr>
          <w:color w:val="FF0000"/>
          <w:sz w:val="24"/>
          <w:szCs w:val="24"/>
        </w:rPr>
        <w:t xml:space="preserve">, the School Committee voted </w:t>
      </w:r>
      <w:r>
        <w:rPr>
          <w:color w:val="FF0000"/>
          <w:sz w:val="24"/>
          <w:szCs w:val="24"/>
        </w:rPr>
        <w:t>4-2-1</w:t>
      </w:r>
      <w:r w:rsidR="00D9432E">
        <w:rPr>
          <w:color w:val="FF0000"/>
          <w:sz w:val="24"/>
          <w:szCs w:val="24"/>
        </w:rPr>
        <w:t xml:space="preserve"> to approve the Capital requests as detailed.</w:t>
      </w:r>
    </w:p>
    <w:p w:rsidR="00BA4581" w:rsidRDefault="00F66F04" w:rsidP="009273E2">
      <w:pPr>
        <w:numPr>
          <w:ilvl w:val="1"/>
          <w:numId w:val="4"/>
        </w:numPr>
        <w:spacing w:line="276" w:lineRule="auto"/>
        <w:rPr>
          <w:sz w:val="24"/>
          <w:szCs w:val="24"/>
          <w:u w:val="single"/>
        </w:rPr>
      </w:pPr>
      <w:r w:rsidRPr="00F66F04">
        <w:rPr>
          <w:sz w:val="24"/>
          <w:szCs w:val="24"/>
          <w:u w:val="single"/>
        </w:rPr>
        <w:t>DECA Nationals Trip</w:t>
      </w:r>
    </w:p>
    <w:p w:rsidR="00F66F04" w:rsidRDefault="00F66F04" w:rsidP="00F66F04">
      <w:pPr>
        <w:spacing w:line="276" w:lineRule="auto"/>
        <w:ind w:left="1440"/>
        <w:rPr>
          <w:sz w:val="24"/>
          <w:szCs w:val="24"/>
        </w:rPr>
      </w:pPr>
      <w:r>
        <w:rPr>
          <w:sz w:val="24"/>
          <w:szCs w:val="24"/>
        </w:rPr>
        <w:t xml:space="preserve">I recommend approval of the request of Miguel </w:t>
      </w:r>
      <w:proofErr w:type="spellStart"/>
      <w:r>
        <w:rPr>
          <w:sz w:val="24"/>
          <w:szCs w:val="24"/>
        </w:rPr>
        <w:t>Carmo</w:t>
      </w:r>
      <w:proofErr w:type="spellEnd"/>
      <w:r>
        <w:rPr>
          <w:sz w:val="24"/>
          <w:szCs w:val="24"/>
        </w:rPr>
        <w:t xml:space="preserve"> to take FHS Students to Nashville, TN </w:t>
      </w:r>
      <w:r w:rsidR="00352B2D">
        <w:rPr>
          <w:sz w:val="24"/>
          <w:szCs w:val="24"/>
        </w:rPr>
        <w:t xml:space="preserve">for the </w:t>
      </w:r>
      <w:r w:rsidR="0063360A">
        <w:rPr>
          <w:sz w:val="24"/>
          <w:szCs w:val="24"/>
        </w:rPr>
        <w:t xml:space="preserve">DECA </w:t>
      </w:r>
      <w:r w:rsidR="00352B2D">
        <w:rPr>
          <w:sz w:val="24"/>
          <w:szCs w:val="24"/>
        </w:rPr>
        <w:t>National’s Competition from April 29 – May 1, 2020 as detailed.</w:t>
      </w:r>
    </w:p>
    <w:p w:rsidR="00D9432E" w:rsidRPr="00186C79" w:rsidRDefault="00326775" w:rsidP="00186C79">
      <w:pPr>
        <w:spacing w:line="276" w:lineRule="auto"/>
        <w:rPr>
          <w:color w:val="FF0000"/>
          <w:sz w:val="24"/>
          <w:szCs w:val="24"/>
        </w:rPr>
      </w:pPr>
      <w:r>
        <w:rPr>
          <w:color w:val="FF0000"/>
          <w:sz w:val="24"/>
          <w:szCs w:val="24"/>
        </w:rPr>
        <w:t>On a motion made by Judith Pond-</w:t>
      </w:r>
      <w:proofErr w:type="spellStart"/>
      <w:r>
        <w:rPr>
          <w:color w:val="FF0000"/>
          <w:sz w:val="24"/>
          <w:szCs w:val="24"/>
        </w:rPr>
        <w:t>Pfeffer</w:t>
      </w:r>
      <w:proofErr w:type="spellEnd"/>
      <w:r>
        <w:rPr>
          <w:color w:val="FF0000"/>
          <w:sz w:val="24"/>
          <w:szCs w:val="24"/>
        </w:rPr>
        <w:t xml:space="preserve"> and seconded by MJ Scofield</w:t>
      </w:r>
      <w:r w:rsidR="00D9432E">
        <w:rPr>
          <w:color w:val="FF0000"/>
          <w:sz w:val="24"/>
          <w:szCs w:val="24"/>
        </w:rPr>
        <w:t>, the Sc</w:t>
      </w:r>
      <w:r>
        <w:rPr>
          <w:color w:val="FF0000"/>
          <w:sz w:val="24"/>
          <w:szCs w:val="24"/>
        </w:rPr>
        <w:t>hool Committee voted 7-0-0</w:t>
      </w:r>
      <w:r w:rsidR="00D9432E">
        <w:rPr>
          <w:color w:val="FF0000"/>
          <w:sz w:val="24"/>
          <w:szCs w:val="24"/>
        </w:rPr>
        <w:t xml:space="preserve"> to approve the DECA Nationals trip to TN.</w:t>
      </w:r>
    </w:p>
    <w:p w:rsidR="0052020F" w:rsidRDefault="0052020F" w:rsidP="0052020F">
      <w:pPr>
        <w:numPr>
          <w:ilvl w:val="0"/>
          <w:numId w:val="4"/>
        </w:numPr>
        <w:spacing w:line="276" w:lineRule="auto"/>
        <w:rPr>
          <w:sz w:val="24"/>
          <w:szCs w:val="24"/>
        </w:rPr>
      </w:pPr>
      <w:r w:rsidRPr="00845437">
        <w:rPr>
          <w:sz w:val="24"/>
          <w:szCs w:val="24"/>
        </w:rPr>
        <w:t>Discussion Only Items</w:t>
      </w:r>
    </w:p>
    <w:p w:rsidR="00FA20FB" w:rsidRDefault="00FA20FB" w:rsidP="00FA20FB">
      <w:pPr>
        <w:numPr>
          <w:ilvl w:val="1"/>
          <w:numId w:val="4"/>
        </w:numPr>
        <w:spacing w:line="276" w:lineRule="auto"/>
        <w:rPr>
          <w:sz w:val="24"/>
          <w:szCs w:val="24"/>
        </w:rPr>
      </w:pPr>
      <w:r>
        <w:rPr>
          <w:sz w:val="24"/>
          <w:szCs w:val="24"/>
        </w:rPr>
        <w:t>None</w:t>
      </w:r>
    </w:p>
    <w:p w:rsidR="0052020F" w:rsidRPr="00845437" w:rsidRDefault="0052020F" w:rsidP="0052020F">
      <w:pPr>
        <w:numPr>
          <w:ilvl w:val="0"/>
          <w:numId w:val="4"/>
        </w:numPr>
        <w:spacing w:line="276" w:lineRule="auto"/>
        <w:rPr>
          <w:sz w:val="24"/>
          <w:szCs w:val="24"/>
        </w:rPr>
      </w:pPr>
      <w:r w:rsidRPr="00845437">
        <w:rPr>
          <w:sz w:val="24"/>
          <w:szCs w:val="24"/>
        </w:rPr>
        <w:t>Information Matters</w:t>
      </w:r>
    </w:p>
    <w:p w:rsidR="0052020F" w:rsidRPr="00845437" w:rsidRDefault="0052020F" w:rsidP="0052020F">
      <w:pPr>
        <w:numPr>
          <w:ilvl w:val="1"/>
          <w:numId w:val="4"/>
        </w:numPr>
        <w:spacing w:line="276" w:lineRule="auto"/>
        <w:rPr>
          <w:sz w:val="24"/>
          <w:szCs w:val="24"/>
        </w:rPr>
      </w:pPr>
      <w:r w:rsidRPr="00845437">
        <w:rPr>
          <w:sz w:val="24"/>
          <w:szCs w:val="24"/>
        </w:rPr>
        <w:t xml:space="preserve">School Committee Sub-Committee Reports (e.g. </w:t>
      </w:r>
      <w:r w:rsidR="00582391">
        <w:rPr>
          <w:sz w:val="24"/>
          <w:szCs w:val="24"/>
        </w:rPr>
        <w:t xml:space="preserve">Ad Hoc Supt. Evaluation, Ad Hoc </w:t>
      </w:r>
      <w:r w:rsidR="002D1347">
        <w:rPr>
          <w:sz w:val="24"/>
          <w:szCs w:val="24"/>
        </w:rPr>
        <w:t>Facilities Analysis</w:t>
      </w:r>
      <w:r w:rsidR="00582391">
        <w:rPr>
          <w:sz w:val="24"/>
          <w:szCs w:val="24"/>
        </w:rPr>
        <w:t xml:space="preserve">, </w:t>
      </w:r>
      <w:r w:rsidRPr="00845437">
        <w:rPr>
          <w:sz w:val="24"/>
          <w:szCs w:val="24"/>
        </w:rPr>
        <w:t>Budget, Community Relations</w:t>
      </w:r>
      <w:r w:rsidR="00BA4581">
        <w:rPr>
          <w:sz w:val="24"/>
          <w:szCs w:val="24"/>
        </w:rPr>
        <w:t>/P</w:t>
      </w:r>
      <w:r w:rsidR="002D1347">
        <w:rPr>
          <w:sz w:val="24"/>
          <w:szCs w:val="24"/>
        </w:rPr>
        <w:t>ublic Schools Advocacy</w:t>
      </w:r>
      <w:r w:rsidRPr="00845437">
        <w:rPr>
          <w:sz w:val="24"/>
          <w:szCs w:val="24"/>
        </w:rPr>
        <w:t>, Policy, Transportation)</w:t>
      </w:r>
    </w:p>
    <w:p w:rsidR="0052020F" w:rsidRDefault="0052020F" w:rsidP="0052020F">
      <w:pPr>
        <w:numPr>
          <w:ilvl w:val="1"/>
          <w:numId w:val="4"/>
        </w:numPr>
        <w:spacing w:line="276" w:lineRule="auto"/>
        <w:rPr>
          <w:sz w:val="24"/>
          <w:szCs w:val="24"/>
        </w:rPr>
      </w:pPr>
      <w:r w:rsidRPr="00845437">
        <w:rPr>
          <w:sz w:val="24"/>
          <w:szCs w:val="24"/>
        </w:rPr>
        <w:t>School Committee Liaison Reports (e.g. Joint PCC, Substance Abuse Task Force, S</w:t>
      </w:r>
      <w:r w:rsidR="00582391">
        <w:rPr>
          <w:sz w:val="24"/>
          <w:szCs w:val="24"/>
        </w:rPr>
        <w:t xml:space="preserve">chool </w:t>
      </w:r>
      <w:r w:rsidRPr="00845437">
        <w:rPr>
          <w:sz w:val="24"/>
          <w:szCs w:val="24"/>
        </w:rPr>
        <w:t>W</w:t>
      </w:r>
      <w:r w:rsidR="00582391">
        <w:rPr>
          <w:sz w:val="24"/>
          <w:szCs w:val="24"/>
        </w:rPr>
        <w:t xml:space="preserve">ellness </w:t>
      </w:r>
      <w:r w:rsidRPr="00845437">
        <w:rPr>
          <w:sz w:val="24"/>
          <w:szCs w:val="24"/>
        </w:rPr>
        <w:t>A</w:t>
      </w:r>
      <w:r w:rsidR="00582391">
        <w:rPr>
          <w:sz w:val="24"/>
          <w:szCs w:val="24"/>
        </w:rPr>
        <w:t xml:space="preserve">dvisory </w:t>
      </w:r>
      <w:r w:rsidRPr="00845437">
        <w:rPr>
          <w:sz w:val="24"/>
          <w:szCs w:val="24"/>
        </w:rPr>
        <w:t>C</w:t>
      </w:r>
      <w:r w:rsidR="00582391">
        <w:rPr>
          <w:sz w:val="24"/>
          <w:szCs w:val="24"/>
        </w:rPr>
        <w:t>ouncil</w:t>
      </w:r>
      <w:r w:rsidRPr="00845437">
        <w:rPr>
          <w:sz w:val="24"/>
          <w:szCs w:val="24"/>
        </w:rPr>
        <w:t>)</w:t>
      </w:r>
    </w:p>
    <w:p w:rsidR="00D9432E" w:rsidRDefault="00D9432E" w:rsidP="00D9432E">
      <w:pPr>
        <w:spacing w:line="276" w:lineRule="auto"/>
        <w:rPr>
          <w:color w:val="FF0000"/>
          <w:sz w:val="24"/>
          <w:szCs w:val="24"/>
        </w:rPr>
      </w:pPr>
      <w:r w:rsidRPr="00D9432E">
        <w:rPr>
          <w:color w:val="FF0000"/>
          <w:sz w:val="24"/>
          <w:szCs w:val="24"/>
        </w:rPr>
        <w:t xml:space="preserve">The Chair </w:t>
      </w:r>
      <w:r>
        <w:rPr>
          <w:color w:val="FF0000"/>
          <w:sz w:val="24"/>
          <w:szCs w:val="24"/>
        </w:rPr>
        <w:t>announced subcommittee/liaison assignments as follows:</w:t>
      </w:r>
    </w:p>
    <w:p w:rsidR="00D9432E" w:rsidRDefault="00D9432E" w:rsidP="00D9432E">
      <w:pPr>
        <w:spacing w:line="276" w:lineRule="auto"/>
        <w:rPr>
          <w:color w:val="FF0000"/>
          <w:sz w:val="24"/>
          <w:szCs w:val="24"/>
        </w:rPr>
      </w:pPr>
      <w:r>
        <w:rPr>
          <w:color w:val="FF0000"/>
          <w:sz w:val="24"/>
          <w:szCs w:val="24"/>
        </w:rPr>
        <w:t>Ad Hoc Supt. Evaluation</w:t>
      </w:r>
      <w:r w:rsidR="00326775">
        <w:rPr>
          <w:color w:val="FF0000"/>
          <w:sz w:val="24"/>
          <w:szCs w:val="24"/>
        </w:rPr>
        <w:t xml:space="preserve"> –Anne Bergen (chair), Elise Stokes, Jennifer D’Angelo </w:t>
      </w:r>
    </w:p>
    <w:p w:rsidR="00D9432E" w:rsidRDefault="00D9432E" w:rsidP="00D9432E">
      <w:pPr>
        <w:spacing w:line="276" w:lineRule="auto"/>
        <w:rPr>
          <w:color w:val="FF0000"/>
          <w:sz w:val="24"/>
          <w:szCs w:val="24"/>
        </w:rPr>
      </w:pPr>
      <w:r>
        <w:rPr>
          <w:color w:val="FF0000"/>
          <w:sz w:val="24"/>
          <w:szCs w:val="24"/>
        </w:rPr>
        <w:t>Ad Hoc Facilities Analysis</w:t>
      </w:r>
      <w:r w:rsidR="00326775">
        <w:rPr>
          <w:color w:val="FF0000"/>
          <w:sz w:val="24"/>
          <w:szCs w:val="24"/>
        </w:rPr>
        <w:t xml:space="preserve"> – Elise Stokes (chair), Judith Pond-</w:t>
      </w:r>
      <w:proofErr w:type="spellStart"/>
      <w:r w:rsidR="00326775">
        <w:rPr>
          <w:color w:val="FF0000"/>
          <w:sz w:val="24"/>
          <w:szCs w:val="24"/>
        </w:rPr>
        <w:t>Pfeffer</w:t>
      </w:r>
      <w:proofErr w:type="spellEnd"/>
      <w:r w:rsidR="00326775">
        <w:rPr>
          <w:color w:val="FF0000"/>
          <w:sz w:val="24"/>
          <w:szCs w:val="24"/>
        </w:rPr>
        <w:t>, MJ Scofield</w:t>
      </w:r>
    </w:p>
    <w:p w:rsidR="00D9432E" w:rsidRDefault="00D9432E" w:rsidP="00D9432E">
      <w:pPr>
        <w:spacing w:line="276" w:lineRule="auto"/>
        <w:rPr>
          <w:color w:val="FF0000"/>
          <w:sz w:val="24"/>
          <w:szCs w:val="24"/>
        </w:rPr>
      </w:pPr>
      <w:r>
        <w:rPr>
          <w:color w:val="FF0000"/>
          <w:sz w:val="24"/>
          <w:szCs w:val="24"/>
        </w:rPr>
        <w:t>Budget</w:t>
      </w:r>
      <w:r w:rsidR="00326775">
        <w:rPr>
          <w:color w:val="FF0000"/>
          <w:sz w:val="24"/>
          <w:szCs w:val="24"/>
        </w:rPr>
        <w:t xml:space="preserve"> – Anne Bergen (chair), Tim Keenan, </w:t>
      </w:r>
      <w:r w:rsidR="00656290">
        <w:rPr>
          <w:color w:val="FF0000"/>
          <w:sz w:val="24"/>
          <w:szCs w:val="24"/>
        </w:rPr>
        <w:t>Jennifer D’Angelo</w:t>
      </w:r>
      <w:r w:rsidR="005F25E1">
        <w:rPr>
          <w:color w:val="FF0000"/>
          <w:sz w:val="24"/>
          <w:szCs w:val="24"/>
        </w:rPr>
        <w:t xml:space="preserve"> (the original published version listed Denise Spencer instead of Jennifer D’Angelo)</w:t>
      </w:r>
      <w:bookmarkStart w:id="0" w:name="_GoBack"/>
      <w:bookmarkEnd w:id="0"/>
    </w:p>
    <w:p w:rsidR="00D9432E" w:rsidRDefault="00D9432E" w:rsidP="00D9432E">
      <w:pPr>
        <w:spacing w:line="276" w:lineRule="auto"/>
        <w:rPr>
          <w:color w:val="FF0000"/>
          <w:sz w:val="24"/>
          <w:szCs w:val="24"/>
        </w:rPr>
      </w:pPr>
      <w:r>
        <w:rPr>
          <w:color w:val="FF0000"/>
          <w:sz w:val="24"/>
          <w:szCs w:val="24"/>
        </w:rPr>
        <w:t>Community Relations/Public Schools Advocacy</w:t>
      </w:r>
      <w:r w:rsidR="00326775">
        <w:rPr>
          <w:color w:val="FF0000"/>
          <w:sz w:val="24"/>
          <w:szCs w:val="24"/>
        </w:rPr>
        <w:t xml:space="preserve"> – Denise Spencer (chair), Judith Pond-</w:t>
      </w:r>
      <w:proofErr w:type="spellStart"/>
      <w:r w:rsidR="00326775">
        <w:rPr>
          <w:color w:val="FF0000"/>
          <w:sz w:val="24"/>
          <w:szCs w:val="24"/>
        </w:rPr>
        <w:t>Pfeffer</w:t>
      </w:r>
      <w:proofErr w:type="spellEnd"/>
      <w:r w:rsidR="00326775">
        <w:rPr>
          <w:color w:val="FF0000"/>
          <w:sz w:val="24"/>
          <w:szCs w:val="24"/>
        </w:rPr>
        <w:t>, Anne Bergen</w:t>
      </w:r>
    </w:p>
    <w:p w:rsidR="00D9432E" w:rsidRDefault="00D9432E" w:rsidP="00D9432E">
      <w:pPr>
        <w:spacing w:line="276" w:lineRule="auto"/>
        <w:rPr>
          <w:color w:val="FF0000"/>
          <w:sz w:val="24"/>
          <w:szCs w:val="24"/>
        </w:rPr>
      </w:pPr>
      <w:r>
        <w:rPr>
          <w:color w:val="FF0000"/>
          <w:sz w:val="24"/>
          <w:szCs w:val="24"/>
        </w:rPr>
        <w:t>Policy</w:t>
      </w:r>
      <w:r w:rsidR="00326775">
        <w:rPr>
          <w:color w:val="FF0000"/>
          <w:sz w:val="24"/>
          <w:szCs w:val="24"/>
        </w:rPr>
        <w:t xml:space="preserve"> – MJ Scofield (chair), Elise Stokes, Denise Spencer</w:t>
      </w:r>
    </w:p>
    <w:p w:rsidR="00D9432E" w:rsidRDefault="00D9432E" w:rsidP="00D9432E">
      <w:pPr>
        <w:spacing w:line="276" w:lineRule="auto"/>
        <w:rPr>
          <w:color w:val="FF0000"/>
          <w:sz w:val="24"/>
          <w:szCs w:val="24"/>
        </w:rPr>
      </w:pPr>
      <w:r>
        <w:rPr>
          <w:color w:val="FF0000"/>
          <w:sz w:val="24"/>
          <w:szCs w:val="24"/>
        </w:rPr>
        <w:t>Transportation</w:t>
      </w:r>
      <w:r w:rsidR="00326775">
        <w:rPr>
          <w:color w:val="FF0000"/>
          <w:sz w:val="24"/>
          <w:szCs w:val="24"/>
        </w:rPr>
        <w:t xml:space="preserve"> – Tim Keenan</w:t>
      </w:r>
    </w:p>
    <w:p w:rsidR="00D9432E" w:rsidRDefault="00D9432E" w:rsidP="00D9432E">
      <w:pPr>
        <w:spacing w:line="276" w:lineRule="auto"/>
        <w:rPr>
          <w:color w:val="FF0000"/>
          <w:sz w:val="24"/>
          <w:szCs w:val="24"/>
        </w:rPr>
      </w:pPr>
      <w:r>
        <w:rPr>
          <w:color w:val="FF0000"/>
          <w:sz w:val="24"/>
          <w:szCs w:val="24"/>
        </w:rPr>
        <w:t>Joint PCC</w:t>
      </w:r>
      <w:r w:rsidR="00326775">
        <w:rPr>
          <w:color w:val="FF0000"/>
          <w:sz w:val="24"/>
          <w:szCs w:val="24"/>
        </w:rPr>
        <w:t xml:space="preserve"> – Judith Pond-</w:t>
      </w:r>
      <w:proofErr w:type="spellStart"/>
      <w:r w:rsidR="00326775">
        <w:rPr>
          <w:color w:val="FF0000"/>
          <w:sz w:val="24"/>
          <w:szCs w:val="24"/>
        </w:rPr>
        <w:t>Pfeffer</w:t>
      </w:r>
      <w:proofErr w:type="spellEnd"/>
      <w:r w:rsidR="00326775">
        <w:rPr>
          <w:color w:val="FF0000"/>
          <w:sz w:val="24"/>
          <w:szCs w:val="24"/>
        </w:rPr>
        <w:t xml:space="preserve"> (Anne Bergen – alternate)</w:t>
      </w:r>
    </w:p>
    <w:p w:rsidR="00D9432E" w:rsidRDefault="00D9432E" w:rsidP="00D9432E">
      <w:pPr>
        <w:spacing w:line="276" w:lineRule="auto"/>
        <w:rPr>
          <w:color w:val="FF0000"/>
          <w:sz w:val="24"/>
          <w:szCs w:val="24"/>
        </w:rPr>
      </w:pPr>
      <w:r>
        <w:rPr>
          <w:color w:val="FF0000"/>
          <w:sz w:val="24"/>
          <w:szCs w:val="24"/>
        </w:rPr>
        <w:t>Substance Abuse Task Force</w:t>
      </w:r>
      <w:r w:rsidR="00326775">
        <w:rPr>
          <w:color w:val="FF0000"/>
          <w:sz w:val="24"/>
          <w:szCs w:val="24"/>
        </w:rPr>
        <w:t xml:space="preserve"> – Anne Bergen (Jennifer D’Angelo – alternate)</w:t>
      </w:r>
    </w:p>
    <w:p w:rsidR="00D9432E" w:rsidRPr="00D9432E" w:rsidRDefault="00D9432E" w:rsidP="00D9432E">
      <w:pPr>
        <w:spacing w:line="276" w:lineRule="auto"/>
        <w:rPr>
          <w:color w:val="FF0000"/>
          <w:sz w:val="24"/>
          <w:szCs w:val="24"/>
        </w:rPr>
      </w:pPr>
      <w:r>
        <w:rPr>
          <w:color w:val="FF0000"/>
          <w:sz w:val="24"/>
          <w:szCs w:val="24"/>
        </w:rPr>
        <w:t>School Wellness Advisory Council</w:t>
      </w:r>
      <w:r w:rsidR="00326775">
        <w:rPr>
          <w:color w:val="FF0000"/>
          <w:sz w:val="24"/>
          <w:szCs w:val="24"/>
        </w:rPr>
        <w:t xml:space="preserve"> – Denise Spencer, Elise Stokes</w:t>
      </w:r>
    </w:p>
    <w:p w:rsidR="0052020F" w:rsidRPr="00845437" w:rsidRDefault="0052020F" w:rsidP="0052020F">
      <w:pPr>
        <w:rPr>
          <w:sz w:val="24"/>
          <w:szCs w:val="24"/>
        </w:rPr>
      </w:pPr>
      <w:r w:rsidRPr="00845437">
        <w:rPr>
          <w:sz w:val="24"/>
          <w:szCs w:val="24"/>
        </w:rPr>
        <w:t xml:space="preserve">VI.  </w:t>
      </w:r>
      <w:r w:rsidRPr="00845437">
        <w:rPr>
          <w:sz w:val="24"/>
          <w:szCs w:val="24"/>
        </w:rPr>
        <w:tab/>
        <w:t>New Business</w:t>
      </w:r>
    </w:p>
    <w:p w:rsidR="0052020F" w:rsidRPr="00845437" w:rsidRDefault="0052020F" w:rsidP="0052020F">
      <w:pPr>
        <w:numPr>
          <w:ilvl w:val="0"/>
          <w:numId w:val="5"/>
        </w:numPr>
        <w:spacing w:line="276" w:lineRule="auto"/>
        <w:contextualSpacing/>
        <w:rPr>
          <w:sz w:val="24"/>
          <w:szCs w:val="24"/>
        </w:rPr>
      </w:pPr>
      <w:r w:rsidRPr="00845437">
        <w:rPr>
          <w:sz w:val="24"/>
          <w:szCs w:val="24"/>
        </w:rPr>
        <w:t xml:space="preserve"> To discuss any future agenda items</w:t>
      </w:r>
    </w:p>
    <w:p w:rsidR="0052020F" w:rsidRPr="00845437" w:rsidRDefault="0052020F" w:rsidP="0052020F">
      <w:pPr>
        <w:rPr>
          <w:sz w:val="24"/>
          <w:szCs w:val="24"/>
        </w:rPr>
      </w:pPr>
      <w:r w:rsidRPr="00845437">
        <w:rPr>
          <w:sz w:val="24"/>
          <w:szCs w:val="24"/>
        </w:rPr>
        <w:t xml:space="preserve">VII. </w:t>
      </w:r>
      <w:r w:rsidRPr="00845437">
        <w:rPr>
          <w:sz w:val="24"/>
          <w:szCs w:val="24"/>
        </w:rPr>
        <w:tab/>
        <w:t xml:space="preserve"> Consent Agenda</w:t>
      </w:r>
    </w:p>
    <w:p w:rsidR="0052020F" w:rsidRPr="00BA4581" w:rsidRDefault="0052020F" w:rsidP="0052020F">
      <w:pPr>
        <w:numPr>
          <w:ilvl w:val="0"/>
          <w:numId w:val="6"/>
        </w:numPr>
        <w:spacing w:line="276" w:lineRule="auto"/>
        <w:contextualSpacing/>
        <w:rPr>
          <w:sz w:val="24"/>
          <w:szCs w:val="24"/>
          <w:u w:val="single"/>
        </w:rPr>
      </w:pPr>
      <w:r w:rsidRPr="00845437">
        <w:rPr>
          <w:sz w:val="24"/>
          <w:szCs w:val="24"/>
        </w:rPr>
        <w:t xml:space="preserve"> </w:t>
      </w:r>
      <w:r w:rsidRPr="00BA4581">
        <w:rPr>
          <w:sz w:val="24"/>
          <w:szCs w:val="24"/>
          <w:u w:val="single"/>
        </w:rPr>
        <w:t>Approval of Minutes</w:t>
      </w:r>
    </w:p>
    <w:p w:rsidR="00BA4581" w:rsidRDefault="00BA4581" w:rsidP="00BA4581">
      <w:pPr>
        <w:spacing w:line="276" w:lineRule="auto"/>
        <w:ind w:left="1440"/>
        <w:contextualSpacing/>
        <w:rPr>
          <w:sz w:val="24"/>
          <w:szCs w:val="24"/>
        </w:rPr>
      </w:pPr>
      <w:r>
        <w:rPr>
          <w:sz w:val="24"/>
          <w:szCs w:val="24"/>
        </w:rPr>
        <w:t>I recommend approval of the minutes from your November 12, 2019 School Committee meeting as detailed.</w:t>
      </w:r>
    </w:p>
    <w:p w:rsidR="00BA4581" w:rsidRPr="00BA4581" w:rsidRDefault="00BA4581" w:rsidP="0052020F">
      <w:pPr>
        <w:numPr>
          <w:ilvl w:val="0"/>
          <w:numId w:val="6"/>
        </w:numPr>
        <w:spacing w:line="276" w:lineRule="auto"/>
        <w:contextualSpacing/>
        <w:rPr>
          <w:sz w:val="24"/>
          <w:szCs w:val="24"/>
          <w:u w:val="single"/>
        </w:rPr>
      </w:pPr>
      <w:r w:rsidRPr="00BA4581">
        <w:rPr>
          <w:sz w:val="24"/>
          <w:szCs w:val="24"/>
          <w:u w:val="single"/>
        </w:rPr>
        <w:t>Franklin Music Gift</w:t>
      </w:r>
      <w:r w:rsidR="0063360A">
        <w:rPr>
          <w:sz w:val="24"/>
          <w:szCs w:val="24"/>
          <w:u w:val="single"/>
        </w:rPr>
        <w:t>s</w:t>
      </w:r>
    </w:p>
    <w:p w:rsidR="00BA4581" w:rsidRDefault="00BA4581" w:rsidP="00BA4581">
      <w:pPr>
        <w:spacing w:line="276" w:lineRule="auto"/>
        <w:ind w:left="1440"/>
        <w:contextualSpacing/>
        <w:rPr>
          <w:sz w:val="24"/>
          <w:szCs w:val="24"/>
        </w:rPr>
      </w:pPr>
      <w:r>
        <w:rPr>
          <w:sz w:val="24"/>
          <w:szCs w:val="24"/>
        </w:rPr>
        <w:lastRenderedPageBreak/>
        <w:t>I recommend acceptance of the following</w:t>
      </w:r>
      <w:r w:rsidRPr="00BA4581">
        <w:rPr>
          <w:sz w:val="24"/>
          <w:szCs w:val="24"/>
        </w:rPr>
        <w:t xml:space="preserve"> </w:t>
      </w:r>
      <w:r>
        <w:rPr>
          <w:sz w:val="24"/>
          <w:szCs w:val="24"/>
        </w:rPr>
        <w:t>donations/grants totaling $11,595.86 for the purchase of concert attire for FPS musicians as detailed:</w:t>
      </w:r>
    </w:p>
    <w:p w:rsidR="00BA4581" w:rsidRDefault="00BA4581" w:rsidP="00BA4581">
      <w:pPr>
        <w:spacing w:line="276" w:lineRule="auto"/>
        <w:ind w:left="1440"/>
        <w:contextualSpacing/>
        <w:rPr>
          <w:sz w:val="24"/>
          <w:szCs w:val="24"/>
        </w:rPr>
      </w:pPr>
      <w:r>
        <w:rPr>
          <w:sz w:val="24"/>
          <w:szCs w:val="24"/>
        </w:rPr>
        <w:tab/>
        <w:t>Franklin Cultural Council</w:t>
      </w:r>
      <w:r>
        <w:rPr>
          <w:sz w:val="24"/>
          <w:szCs w:val="24"/>
        </w:rPr>
        <w:tab/>
        <w:t>$2,000.00 grant</w:t>
      </w:r>
    </w:p>
    <w:p w:rsidR="00BA4581" w:rsidRDefault="0063360A" w:rsidP="00BA4581">
      <w:pPr>
        <w:spacing w:line="276" w:lineRule="auto"/>
        <w:ind w:left="1440"/>
        <w:contextualSpacing/>
        <w:rPr>
          <w:sz w:val="24"/>
          <w:szCs w:val="24"/>
        </w:rPr>
      </w:pPr>
      <w:r>
        <w:rPr>
          <w:sz w:val="24"/>
          <w:szCs w:val="24"/>
        </w:rPr>
        <w:tab/>
        <w:t xml:space="preserve">Regency Transportation </w:t>
      </w:r>
      <w:r>
        <w:rPr>
          <w:sz w:val="24"/>
          <w:szCs w:val="24"/>
        </w:rPr>
        <w:tab/>
        <w:t xml:space="preserve">$   </w:t>
      </w:r>
      <w:r w:rsidR="00BA4581">
        <w:rPr>
          <w:sz w:val="24"/>
          <w:szCs w:val="24"/>
        </w:rPr>
        <w:t>500.00 donation</w:t>
      </w:r>
    </w:p>
    <w:p w:rsidR="00BA4581" w:rsidRDefault="00BA4581" w:rsidP="00BA4581">
      <w:pPr>
        <w:spacing w:line="276" w:lineRule="auto"/>
        <w:ind w:left="1440"/>
        <w:contextualSpacing/>
        <w:rPr>
          <w:sz w:val="24"/>
          <w:szCs w:val="24"/>
        </w:rPr>
      </w:pPr>
      <w:r>
        <w:rPr>
          <w:sz w:val="24"/>
          <w:szCs w:val="24"/>
        </w:rPr>
        <w:tab/>
        <w:t>Franklin Music Boosters</w:t>
      </w:r>
      <w:r>
        <w:rPr>
          <w:sz w:val="24"/>
          <w:szCs w:val="24"/>
        </w:rPr>
        <w:tab/>
        <w:t>$9,095.86 donation</w:t>
      </w:r>
    </w:p>
    <w:p w:rsidR="00BA4581" w:rsidRPr="007816FC" w:rsidRDefault="007816FC" w:rsidP="0052020F">
      <w:pPr>
        <w:numPr>
          <w:ilvl w:val="0"/>
          <w:numId w:val="6"/>
        </w:numPr>
        <w:spacing w:line="276" w:lineRule="auto"/>
        <w:contextualSpacing/>
        <w:rPr>
          <w:sz w:val="24"/>
          <w:szCs w:val="24"/>
          <w:u w:val="single"/>
        </w:rPr>
      </w:pPr>
      <w:r w:rsidRPr="007816FC">
        <w:rPr>
          <w:sz w:val="24"/>
          <w:szCs w:val="24"/>
          <w:u w:val="single"/>
        </w:rPr>
        <w:t>Districtwide Gift</w:t>
      </w:r>
    </w:p>
    <w:p w:rsidR="007816FC" w:rsidRDefault="007816FC" w:rsidP="007816FC">
      <w:pPr>
        <w:spacing w:line="276" w:lineRule="auto"/>
        <w:ind w:left="1440"/>
        <w:contextualSpacing/>
        <w:rPr>
          <w:sz w:val="24"/>
          <w:szCs w:val="24"/>
        </w:rPr>
      </w:pPr>
      <w:r>
        <w:rPr>
          <w:sz w:val="24"/>
          <w:szCs w:val="24"/>
        </w:rPr>
        <w:t>I recommend acceptance of a check for $395.00 from BJ’s Wholesale Club for in-house enrichment district wide.</w:t>
      </w:r>
    </w:p>
    <w:p w:rsidR="007816FC" w:rsidRPr="007816FC" w:rsidRDefault="007816FC" w:rsidP="0052020F">
      <w:pPr>
        <w:numPr>
          <w:ilvl w:val="0"/>
          <w:numId w:val="6"/>
        </w:numPr>
        <w:spacing w:line="276" w:lineRule="auto"/>
        <w:contextualSpacing/>
        <w:rPr>
          <w:sz w:val="24"/>
          <w:szCs w:val="24"/>
          <w:u w:val="single"/>
        </w:rPr>
      </w:pPr>
      <w:r w:rsidRPr="007816FC">
        <w:rPr>
          <w:sz w:val="24"/>
          <w:szCs w:val="24"/>
          <w:u w:val="single"/>
        </w:rPr>
        <w:t>Jefferson Donation</w:t>
      </w:r>
    </w:p>
    <w:p w:rsidR="007816FC" w:rsidRDefault="007816FC" w:rsidP="007816FC">
      <w:pPr>
        <w:spacing w:line="276" w:lineRule="auto"/>
        <w:ind w:left="1440"/>
        <w:contextualSpacing/>
        <w:rPr>
          <w:sz w:val="24"/>
          <w:szCs w:val="24"/>
        </w:rPr>
      </w:pPr>
      <w:r>
        <w:rPr>
          <w:sz w:val="24"/>
          <w:szCs w:val="24"/>
        </w:rPr>
        <w:t>I recommend acceptance of the donation of 100 tulip bulbs (valued at $22.00) from Wicked Tulips for the Buddy Garden at Jefferson Elementary School.</w:t>
      </w:r>
    </w:p>
    <w:p w:rsidR="007816FC" w:rsidRPr="007816FC" w:rsidRDefault="007816FC" w:rsidP="0052020F">
      <w:pPr>
        <w:numPr>
          <w:ilvl w:val="0"/>
          <w:numId w:val="6"/>
        </w:numPr>
        <w:spacing w:line="276" w:lineRule="auto"/>
        <w:contextualSpacing/>
        <w:rPr>
          <w:sz w:val="24"/>
          <w:szCs w:val="24"/>
          <w:u w:val="single"/>
        </w:rPr>
      </w:pPr>
      <w:r w:rsidRPr="007816FC">
        <w:rPr>
          <w:sz w:val="24"/>
          <w:szCs w:val="24"/>
          <w:u w:val="single"/>
        </w:rPr>
        <w:t>Davis Thayer Gift</w:t>
      </w:r>
    </w:p>
    <w:p w:rsidR="007816FC" w:rsidRDefault="007816FC" w:rsidP="007816FC">
      <w:pPr>
        <w:spacing w:line="276" w:lineRule="auto"/>
        <w:ind w:left="1440"/>
        <w:contextualSpacing/>
        <w:rPr>
          <w:sz w:val="24"/>
          <w:szCs w:val="24"/>
        </w:rPr>
      </w:pPr>
      <w:r>
        <w:rPr>
          <w:sz w:val="24"/>
          <w:szCs w:val="24"/>
        </w:rPr>
        <w:t>I recommend acceptance of a check for $923.82 from O’Connor Studios for in-house enrichment at Davis Thayer Elementary School.</w:t>
      </w:r>
    </w:p>
    <w:p w:rsidR="007816FC" w:rsidRPr="007816FC" w:rsidRDefault="007816FC" w:rsidP="0052020F">
      <w:pPr>
        <w:numPr>
          <w:ilvl w:val="0"/>
          <w:numId w:val="6"/>
        </w:numPr>
        <w:spacing w:line="276" w:lineRule="auto"/>
        <w:contextualSpacing/>
        <w:rPr>
          <w:sz w:val="24"/>
          <w:szCs w:val="24"/>
          <w:u w:val="single"/>
        </w:rPr>
      </w:pPr>
      <w:proofErr w:type="spellStart"/>
      <w:r w:rsidRPr="007816FC">
        <w:rPr>
          <w:sz w:val="24"/>
          <w:szCs w:val="24"/>
          <w:u w:val="single"/>
        </w:rPr>
        <w:t>Parmenter</w:t>
      </w:r>
      <w:proofErr w:type="spellEnd"/>
      <w:r w:rsidRPr="007816FC">
        <w:rPr>
          <w:sz w:val="24"/>
          <w:szCs w:val="24"/>
          <w:u w:val="single"/>
        </w:rPr>
        <w:t xml:space="preserve"> Gift</w:t>
      </w:r>
      <w:r w:rsidR="00D304EE">
        <w:rPr>
          <w:sz w:val="24"/>
          <w:szCs w:val="24"/>
          <w:u w:val="single"/>
        </w:rPr>
        <w:t>s</w:t>
      </w:r>
    </w:p>
    <w:p w:rsidR="007816FC" w:rsidRDefault="007816FC" w:rsidP="007816FC">
      <w:pPr>
        <w:spacing w:line="276" w:lineRule="auto"/>
        <w:ind w:left="1440"/>
        <w:contextualSpacing/>
        <w:rPr>
          <w:sz w:val="24"/>
          <w:szCs w:val="24"/>
        </w:rPr>
      </w:pPr>
      <w:r>
        <w:rPr>
          <w:sz w:val="24"/>
          <w:szCs w:val="24"/>
        </w:rPr>
        <w:t xml:space="preserve">I recommend acceptance of </w:t>
      </w:r>
      <w:r w:rsidR="00D304EE">
        <w:rPr>
          <w:sz w:val="24"/>
          <w:szCs w:val="24"/>
        </w:rPr>
        <w:t>three</w:t>
      </w:r>
      <w:r>
        <w:rPr>
          <w:sz w:val="24"/>
          <w:szCs w:val="24"/>
        </w:rPr>
        <w:t xml:space="preserve"> check</w:t>
      </w:r>
      <w:r w:rsidR="00D304EE">
        <w:rPr>
          <w:sz w:val="24"/>
          <w:szCs w:val="24"/>
        </w:rPr>
        <w:t>s</w:t>
      </w:r>
      <w:r>
        <w:rPr>
          <w:sz w:val="24"/>
          <w:szCs w:val="24"/>
        </w:rPr>
        <w:t xml:space="preserve"> </w:t>
      </w:r>
      <w:r w:rsidR="00D304EE">
        <w:rPr>
          <w:sz w:val="24"/>
          <w:szCs w:val="24"/>
        </w:rPr>
        <w:t>totaling</w:t>
      </w:r>
      <w:r>
        <w:rPr>
          <w:sz w:val="24"/>
          <w:szCs w:val="24"/>
        </w:rPr>
        <w:t xml:space="preserve"> $</w:t>
      </w:r>
      <w:r w:rsidR="00D304EE">
        <w:rPr>
          <w:sz w:val="24"/>
          <w:szCs w:val="24"/>
        </w:rPr>
        <w:t>2,402</w:t>
      </w:r>
      <w:r>
        <w:rPr>
          <w:sz w:val="24"/>
          <w:szCs w:val="24"/>
        </w:rPr>
        <w:t xml:space="preserve">.28 from the </w:t>
      </w:r>
      <w:proofErr w:type="spellStart"/>
      <w:r>
        <w:rPr>
          <w:sz w:val="24"/>
          <w:szCs w:val="24"/>
        </w:rPr>
        <w:t>Parmenter</w:t>
      </w:r>
      <w:proofErr w:type="spellEnd"/>
      <w:r>
        <w:rPr>
          <w:sz w:val="24"/>
          <w:szCs w:val="24"/>
        </w:rPr>
        <w:t xml:space="preserve"> PCC for in house enrichment at </w:t>
      </w:r>
      <w:proofErr w:type="spellStart"/>
      <w:r>
        <w:rPr>
          <w:sz w:val="24"/>
          <w:szCs w:val="24"/>
        </w:rPr>
        <w:t>Parmenter</w:t>
      </w:r>
      <w:proofErr w:type="spellEnd"/>
      <w:r>
        <w:rPr>
          <w:sz w:val="24"/>
          <w:szCs w:val="24"/>
        </w:rPr>
        <w:t xml:space="preserve"> Elementary School.</w:t>
      </w:r>
    </w:p>
    <w:p w:rsidR="007816FC" w:rsidRPr="00070511" w:rsidRDefault="00070511" w:rsidP="0052020F">
      <w:pPr>
        <w:numPr>
          <w:ilvl w:val="0"/>
          <w:numId w:val="6"/>
        </w:numPr>
        <w:spacing w:line="276" w:lineRule="auto"/>
        <w:contextualSpacing/>
        <w:rPr>
          <w:sz w:val="24"/>
          <w:szCs w:val="24"/>
          <w:u w:val="single"/>
        </w:rPr>
      </w:pPr>
      <w:r w:rsidRPr="00070511">
        <w:rPr>
          <w:sz w:val="24"/>
          <w:szCs w:val="24"/>
          <w:u w:val="single"/>
        </w:rPr>
        <w:t>Jefferson Gift</w:t>
      </w:r>
    </w:p>
    <w:p w:rsidR="00070511" w:rsidRDefault="00070511" w:rsidP="00070511">
      <w:pPr>
        <w:spacing w:line="276" w:lineRule="auto"/>
        <w:ind w:left="1440"/>
        <w:contextualSpacing/>
        <w:rPr>
          <w:sz w:val="24"/>
          <w:szCs w:val="24"/>
        </w:rPr>
      </w:pPr>
      <w:r>
        <w:rPr>
          <w:sz w:val="24"/>
          <w:szCs w:val="24"/>
        </w:rPr>
        <w:t>I recommend acceptance of a check for $4,500.00 from the Jefferson PCC for field trips as detailed.</w:t>
      </w:r>
    </w:p>
    <w:p w:rsidR="00070511" w:rsidRPr="00070511" w:rsidRDefault="00070511" w:rsidP="0052020F">
      <w:pPr>
        <w:numPr>
          <w:ilvl w:val="0"/>
          <w:numId w:val="6"/>
        </w:numPr>
        <w:spacing w:line="276" w:lineRule="auto"/>
        <w:contextualSpacing/>
        <w:rPr>
          <w:sz w:val="24"/>
          <w:szCs w:val="24"/>
          <w:u w:val="single"/>
        </w:rPr>
      </w:pPr>
      <w:r w:rsidRPr="00070511">
        <w:rPr>
          <w:sz w:val="24"/>
          <w:szCs w:val="24"/>
          <w:u w:val="single"/>
        </w:rPr>
        <w:t>Remington Gift</w:t>
      </w:r>
    </w:p>
    <w:p w:rsidR="00070511" w:rsidRDefault="00070511" w:rsidP="00070511">
      <w:pPr>
        <w:spacing w:line="276" w:lineRule="auto"/>
        <w:ind w:left="1440"/>
        <w:contextualSpacing/>
        <w:rPr>
          <w:sz w:val="24"/>
          <w:szCs w:val="24"/>
        </w:rPr>
      </w:pPr>
      <w:r>
        <w:rPr>
          <w:sz w:val="24"/>
          <w:szCs w:val="24"/>
        </w:rPr>
        <w:t>I recommend acceptance of a check for $494.65 from the Remington PCC for supplemental curriculum materials as detailed.</w:t>
      </w:r>
    </w:p>
    <w:p w:rsidR="00070511" w:rsidRPr="00070511" w:rsidRDefault="00070511" w:rsidP="0052020F">
      <w:pPr>
        <w:numPr>
          <w:ilvl w:val="0"/>
          <w:numId w:val="6"/>
        </w:numPr>
        <w:spacing w:line="276" w:lineRule="auto"/>
        <w:contextualSpacing/>
        <w:rPr>
          <w:sz w:val="24"/>
          <w:szCs w:val="24"/>
          <w:u w:val="single"/>
        </w:rPr>
      </w:pPr>
      <w:r w:rsidRPr="00070511">
        <w:rPr>
          <w:sz w:val="24"/>
          <w:szCs w:val="24"/>
          <w:u w:val="single"/>
        </w:rPr>
        <w:t>Oak Street Gift</w:t>
      </w:r>
    </w:p>
    <w:p w:rsidR="00070511" w:rsidRDefault="00070511" w:rsidP="00070511">
      <w:pPr>
        <w:spacing w:line="276" w:lineRule="auto"/>
        <w:ind w:left="1440"/>
        <w:contextualSpacing/>
        <w:rPr>
          <w:sz w:val="24"/>
          <w:szCs w:val="24"/>
        </w:rPr>
      </w:pPr>
      <w:r>
        <w:rPr>
          <w:sz w:val="24"/>
          <w:szCs w:val="24"/>
        </w:rPr>
        <w:t>I recommend acceptance of a check for $250.00 from Fidelity Charitable Donor advised fund for supplemental supplies as detailed.</w:t>
      </w:r>
    </w:p>
    <w:p w:rsidR="00070511" w:rsidRPr="00070511" w:rsidRDefault="00070511" w:rsidP="0052020F">
      <w:pPr>
        <w:numPr>
          <w:ilvl w:val="0"/>
          <w:numId w:val="6"/>
        </w:numPr>
        <w:spacing w:line="276" w:lineRule="auto"/>
        <w:contextualSpacing/>
        <w:rPr>
          <w:sz w:val="24"/>
          <w:szCs w:val="24"/>
          <w:u w:val="single"/>
        </w:rPr>
      </w:pPr>
      <w:r w:rsidRPr="00070511">
        <w:rPr>
          <w:sz w:val="24"/>
          <w:szCs w:val="24"/>
          <w:u w:val="single"/>
        </w:rPr>
        <w:t>FHS/Athletics Gifts</w:t>
      </w:r>
    </w:p>
    <w:p w:rsidR="00070511" w:rsidRDefault="00070511" w:rsidP="00070511">
      <w:pPr>
        <w:spacing w:line="276" w:lineRule="auto"/>
        <w:ind w:left="1440"/>
        <w:contextualSpacing/>
        <w:rPr>
          <w:sz w:val="24"/>
          <w:szCs w:val="24"/>
        </w:rPr>
      </w:pPr>
      <w:r>
        <w:rPr>
          <w:sz w:val="24"/>
          <w:szCs w:val="24"/>
        </w:rPr>
        <w:t>I recommend acceptance of two checks totaling $1,734.30 as detailed:</w:t>
      </w:r>
    </w:p>
    <w:p w:rsidR="00070511" w:rsidRDefault="00070511" w:rsidP="00070511">
      <w:pPr>
        <w:spacing w:line="276" w:lineRule="auto"/>
        <w:ind w:left="1440"/>
        <w:contextualSpacing/>
        <w:rPr>
          <w:sz w:val="24"/>
          <w:szCs w:val="24"/>
        </w:rPr>
      </w:pPr>
      <w:r>
        <w:rPr>
          <w:sz w:val="24"/>
          <w:szCs w:val="24"/>
        </w:rPr>
        <w:tab/>
        <w:t>$1,000.00</w:t>
      </w:r>
      <w:r>
        <w:rPr>
          <w:sz w:val="24"/>
          <w:szCs w:val="24"/>
        </w:rPr>
        <w:tab/>
      </w:r>
      <w:r w:rsidR="00D96163">
        <w:rPr>
          <w:sz w:val="24"/>
          <w:szCs w:val="24"/>
        </w:rPr>
        <w:t xml:space="preserve">Walmart / </w:t>
      </w:r>
      <w:r>
        <w:rPr>
          <w:sz w:val="24"/>
          <w:szCs w:val="24"/>
        </w:rPr>
        <w:t>Supplemental Curriculum Materials</w:t>
      </w:r>
    </w:p>
    <w:p w:rsidR="00070511" w:rsidRDefault="00070511" w:rsidP="00070511">
      <w:pPr>
        <w:spacing w:line="276" w:lineRule="auto"/>
        <w:ind w:left="1440"/>
        <w:contextualSpacing/>
        <w:rPr>
          <w:sz w:val="24"/>
          <w:szCs w:val="24"/>
        </w:rPr>
      </w:pPr>
      <w:r>
        <w:rPr>
          <w:sz w:val="24"/>
          <w:szCs w:val="24"/>
        </w:rPr>
        <w:tab/>
        <w:t>$734.30</w:t>
      </w:r>
      <w:r>
        <w:rPr>
          <w:sz w:val="24"/>
          <w:szCs w:val="24"/>
        </w:rPr>
        <w:tab/>
        <w:t xml:space="preserve">All American Publishing </w:t>
      </w:r>
      <w:r w:rsidR="00D96163">
        <w:rPr>
          <w:sz w:val="24"/>
          <w:szCs w:val="24"/>
        </w:rPr>
        <w:t>(</w:t>
      </w:r>
      <w:r>
        <w:rPr>
          <w:sz w:val="24"/>
          <w:szCs w:val="24"/>
        </w:rPr>
        <w:t>Athletics</w:t>
      </w:r>
      <w:r w:rsidR="00D96163">
        <w:rPr>
          <w:sz w:val="24"/>
          <w:szCs w:val="24"/>
        </w:rPr>
        <w:t>)/</w:t>
      </w:r>
      <w:r>
        <w:rPr>
          <w:sz w:val="24"/>
          <w:szCs w:val="24"/>
        </w:rPr>
        <w:t xml:space="preserve"> Supplemental Supplies</w:t>
      </w:r>
    </w:p>
    <w:p w:rsidR="00070511" w:rsidRDefault="000B435D" w:rsidP="0052020F">
      <w:pPr>
        <w:numPr>
          <w:ilvl w:val="0"/>
          <w:numId w:val="6"/>
        </w:numPr>
        <w:spacing w:line="276" w:lineRule="auto"/>
        <w:contextualSpacing/>
        <w:rPr>
          <w:sz w:val="24"/>
          <w:szCs w:val="24"/>
          <w:u w:val="single"/>
        </w:rPr>
      </w:pPr>
      <w:r w:rsidRPr="000B435D">
        <w:rPr>
          <w:sz w:val="24"/>
          <w:szCs w:val="24"/>
          <w:u w:val="single"/>
        </w:rPr>
        <w:t>Districtwide Gift</w:t>
      </w:r>
    </w:p>
    <w:p w:rsidR="008C7238" w:rsidRPr="008C7238" w:rsidRDefault="008C7238" w:rsidP="008C7238">
      <w:pPr>
        <w:pStyle w:val="ListParagraph"/>
        <w:spacing w:line="276" w:lineRule="auto"/>
        <w:ind w:left="1440"/>
        <w:rPr>
          <w:sz w:val="24"/>
          <w:szCs w:val="24"/>
        </w:rPr>
      </w:pPr>
      <w:r w:rsidRPr="008C7238">
        <w:rPr>
          <w:sz w:val="24"/>
          <w:szCs w:val="24"/>
        </w:rPr>
        <w:t>I recommend acceptance of a check for $34.83 from Lisa &amp; Christopher Brady for supplemental supplies districtwide as detailed.</w:t>
      </w:r>
    </w:p>
    <w:p w:rsidR="008C7238" w:rsidRDefault="008C7238" w:rsidP="0052020F">
      <w:pPr>
        <w:numPr>
          <w:ilvl w:val="0"/>
          <w:numId w:val="6"/>
        </w:numPr>
        <w:spacing w:line="276" w:lineRule="auto"/>
        <w:contextualSpacing/>
        <w:rPr>
          <w:sz w:val="24"/>
          <w:szCs w:val="24"/>
          <w:u w:val="single"/>
        </w:rPr>
      </w:pPr>
      <w:r>
        <w:rPr>
          <w:sz w:val="24"/>
          <w:szCs w:val="24"/>
          <w:u w:val="single"/>
        </w:rPr>
        <w:t>Music Donation</w:t>
      </w:r>
    </w:p>
    <w:p w:rsidR="008C7238" w:rsidRDefault="008C7238" w:rsidP="008C7238">
      <w:pPr>
        <w:spacing w:line="276" w:lineRule="auto"/>
        <w:ind w:left="1440"/>
        <w:contextualSpacing/>
        <w:rPr>
          <w:sz w:val="24"/>
          <w:szCs w:val="24"/>
        </w:rPr>
      </w:pPr>
      <w:r>
        <w:rPr>
          <w:sz w:val="24"/>
          <w:szCs w:val="24"/>
        </w:rPr>
        <w:t xml:space="preserve">I recommend acceptance of the donation of an electric guitar and 2 amplifiers (valued at $800.00) from Mr. </w:t>
      </w:r>
      <w:proofErr w:type="spellStart"/>
      <w:r>
        <w:rPr>
          <w:sz w:val="24"/>
          <w:szCs w:val="24"/>
        </w:rPr>
        <w:t>Ramlal</w:t>
      </w:r>
      <w:proofErr w:type="spellEnd"/>
      <w:r>
        <w:rPr>
          <w:sz w:val="24"/>
          <w:szCs w:val="24"/>
        </w:rPr>
        <w:t xml:space="preserve"> to the Franklin Music Department as detailed.</w:t>
      </w:r>
    </w:p>
    <w:p w:rsidR="00B97347" w:rsidRPr="00B97347" w:rsidRDefault="00326775" w:rsidP="00B97347">
      <w:pPr>
        <w:spacing w:line="276" w:lineRule="auto"/>
        <w:contextualSpacing/>
        <w:rPr>
          <w:color w:val="FF0000"/>
          <w:sz w:val="24"/>
          <w:szCs w:val="24"/>
        </w:rPr>
      </w:pPr>
      <w:r>
        <w:rPr>
          <w:color w:val="FF0000"/>
          <w:sz w:val="24"/>
          <w:szCs w:val="24"/>
        </w:rPr>
        <w:lastRenderedPageBreak/>
        <w:t>On a motion made by MJ Scofield and seconded by Judith Pond-</w:t>
      </w:r>
      <w:proofErr w:type="spellStart"/>
      <w:r>
        <w:rPr>
          <w:color w:val="FF0000"/>
          <w:sz w:val="24"/>
          <w:szCs w:val="24"/>
        </w:rPr>
        <w:t>Pfeffer</w:t>
      </w:r>
      <w:proofErr w:type="spellEnd"/>
      <w:r w:rsidR="00B97347">
        <w:rPr>
          <w:color w:val="FF0000"/>
          <w:sz w:val="24"/>
          <w:szCs w:val="24"/>
        </w:rPr>
        <w:t xml:space="preserve">, the School Committee voted </w:t>
      </w:r>
      <w:r>
        <w:rPr>
          <w:color w:val="FF0000"/>
          <w:sz w:val="24"/>
          <w:szCs w:val="24"/>
        </w:rPr>
        <w:t>7-0-0</w:t>
      </w:r>
      <w:r w:rsidR="00B97347">
        <w:rPr>
          <w:color w:val="FF0000"/>
          <w:sz w:val="24"/>
          <w:szCs w:val="24"/>
        </w:rPr>
        <w:t xml:space="preserve"> to accept the consent agenda.</w:t>
      </w:r>
    </w:p>
    <w:p w:rsidR="0052020F" w:rsidRPr="00845437" w:rsidRDefault="0052020F" w:rsidP="0052020F">
      <w:pPr>
        <w:rPr>
          <w:sz w:val="24"/>
          <w:szCs w:val="24"/>
        </w:rPr>
      </w:pPr>
      <w:r w:rsidRPr="00845437">
        <w:rPr>
          <w:sz w:val="24"/>
          <w:szCs w:val="24"/>
        </w:rPr>
        <w:t xml:space="preserve">VIII.  </w:t>
      </w:r>
      <w:r w:rsidRPr="00845437">
        <w:rPr>
          <w:sz w:val="24"/>
          <w:szCs w:val="24"/>
        </w:rPr>
        <w:tab/>
        <w:t>Payment of Bills</w:t>
      </w:r>
      <w:r w:rsidR="009C0E0E">
        <w:rPr>
          <w:sz w:val="24"/>
          <w:szCs w:val="24"/>
        </w:rPr>
        <w:tab/>
      </w:r>
      <w:r w:rsidR="009C0E0E">
        <w:rPr>
          <w:sz w:val="24"/>
          <w:szCs w:val="24"/>
        </w:rPr>
        <w:tab/>
      </w:r>
      <w:r w:rsidR="009C0E0E">
        <w:rPr>
          <w:sz w:val="24"/>
          <w:szCs w:val="24"/>
        </w:rPr>
        <w:tab/>
      </w:r>
      <w:r w:rsidR="009C0E0E">
        <w:rPr>
          <w:sz w:val="24"/>
          <w:szCs w:val="24"/>
        </w:rPr>
        <w:tab/>
      </w:r>
      <w:r w:rsidR="009C0E0E">
        <w:rPr>
          <w:sz w:val="24"/>
          <w:szCs w:val="24"/>
        </w:rPr>
        <w:tab/>
      </w:r>
      <w:r w:rsidR="009C0E0E">
        <w:rPr>
          <w:sz w:val="24"/>
          <w:szCs w:val="24"/>
        </w:rPr>
        <w:tab/>
      </w:r>
      <w:r w:rsidR="009C0E0E">
        <w:rPr>
          <w:sz w:val="24"/>
          <w:szCs w:val="24"/>
        </w:rPr>
        <w:tab/>
        <w:t>Dr. Bergen</w:t>
      </w:r>
    </w:p>
    <w:p w:rsidR="0052020F" w:rsidRPr="00845437" w:rsidRDefault="0052020F" w:rsidP="0052020F">
      <w:pPr>
        <w:rPr>
          <w:sz w:val="24"/>
          <w:szCs w:val="24"/>
        </w:rPr>
      </w:pPr>
      <w:r w:rsidRPr="00845437">
        <w:rPr>
          <w:sz w:val="24"/>
          <w:szCs w:val="24"/>
        </w:rPr>
        <w:t>IX.</w:t>
      </w:r>
      <w:r w:rsidRPr="00845437">
        <w:rPr>
          <w:sz w:val="24"/>
          <w:szCs w:val="24"/>
        </w:rPr>
        <w:tab/>
        <w:t>Payroll</w:t>
      </w:r>
    </w:p>
    <w:p w:rsidR="0052020F" w:rsidRPr="00845437" w:rsidRDefault="00582391" w:rsidP="0052020F">
      <w:pPr>
        <w:rPr>
          <w:sz w:val="24"/>
          <w:szCs w:val="24"/>
        </w:rPr>
      </w:pPr>
      <w:r>
        <w:rPr>
          <w:sz w:val="24"/>
          <w:szCs w:val="24"/>
        </w:rPr>
        <w:t>X</w:t>
      </w:r>
      <w:r w:rsidR="0052020F" w:rsidRPr="00845437">
        <w:rPr>
          <w:sz w:val="24"/>
          <w:szCs w:val="24"/>
        </w:rPr>
        <w:t xml:space="preserve">. </w:t>
      </w:r>
      <w:r w:rsidR="0052020F" w:rsidRPr="00845437">
        <w:rPr>
          <w:sz w:val="24"/>
          <w:szCs w:val="24"/>
        </w:rPr>
        <w:tab/>
        <w:t>Adjournment</w:t>
      </w:r>
    </w:p>
    <w:p w:rsidR="00B91157" w:rsidRDefault="00B91157" w:rsidP="0052020F">
      <w:pPr>
        <w:rPr>
          <w:rFonts w:ascii="Times New Roman" w:hAnsi="Times New Roman" w:cs="Times New Roman"/>
          <w:sz w:val="24"/>
          <w:szCs w:val="24"/>
        </w:rPr>
      </w:pPr>
    </w:p>
    <w:p w:rsidR="00D9432E" w:rsidRPr="00D9432E" w:rsidRDefault="00326775" w:rsidP="0052020F">
      <w:pPr>
        <w:rPr>
          <w:rFonts w:ascii="Times New Roman" w:hAnsi="Times New Roman" w:cs="Times New Roman"/>
          <w:color w:val="FF0000"/>
          <w:sz w:val="24"/>
          <w:szCs w:val="24"/>
        </w:rPr>
      </w:pPr>
      <w:r>
        <w:rPr>
          <w:rFonts w:ascii="Times New Roman" w:hAnsi="Times New Roman" w:cs="Times New Roman"/>
          <w:color w:val="FF0000"/>
          <w:sz w:val="24"/>
          <w:szCs w:val="24"/>
        </w:rPr>
        <w:t>The School Committee adjourned.</w:t>
      </w:r>
    </w:p>
    <w:sectPr w:rsidR="00D9432E" w:rsidRPr="00D9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532F6"/>
    <w:multiLevelType w:val="multilevel"/>
    <w:tmpl w:val="86305E72"/>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565D08CC"/>
    <w:multiLevelType w:val="multilevel"/>
    <w:tmpl w:val="70A4B00A"/>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 w15:restartNumberingAfterBreak="0">
    <w:nsid w:val="5FB2676E"/>
    <w:multiLevelType w:val="hybridMultilevel"/>
    <w:tmpl w:val="7DC451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677A7EFD"/>
    <w:multiLevelType w:val="hybridMultilevel"/>
    <w:tmpl w:val="19F06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A3872"/>
    <w:multiLevelType w:val="multilevel"/>
    <w:tmpl w:val="404C2CA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1A"/>
    <w:rsid w:val="00070012"/>
    <w:rsid w:val="00070511"/>
    <w:rsid w:val="000B435D"/>
    <w:rsid w:val="000C4C05"/>
    <w:rsid w:val="001450D8"/>
    <w:rsid w:val="00186C79"/>
    <w:rsid w:val="001D171A"/>
    <w:rsid w:val="002176C8"/>
    <w:rsid w:val="002977BA"/>
    <w:rsid w:val="002A6DAF"/>
    <w:rsid w:val="002D1347"/>
    <w:rsid w:val="00326775"/>
    <w:rsid w:val="00352B2D"/>
    <w:rsid w:val="003B143C"/>
    <w:rsid w:val="003B56C3"/>
    <w:rsid w:val="003E0A7E"/>
    <w:rsid w:val="004A29DB"/>
    <w:rsid w:val="004F4DCC"/>
    <w:rsid w:val="0052020F"/>
    <w:rsid w:val="00582391"/>
    <w:rsid w:val="00582395"/>
    <w:rsid w:val="005E2AA2"/>
    <w:rsid w:val="005E463F"/>
    <w:rsid w:val="005F25E1"/>
    <w:rsid w:val="00622CAB"/>
    <w:rsid w:val="0063360A"/>
    <w:rsid w:val="00656290"/>
    <w:rsid w:val="006A50FD"/>
    <w:rsid w:val="007816FC"/>
    <w:rsid w:val="008064A6"/>
    <w:rsid w:val="0088719B"/>
    <w:rsid w:val="008C7238"/>
    <w:rsid w:val="009273E2"/>
    <w:rsid w:val="009B0F9C"/>
    <w:rsid w:val="009C0E0E"/>
    <w:rsid w:val="009E2854"/>
    <w:rsid w:val="00B91157"/>
    <w:rsid w:val="00B97347"/>
    <w:rsid w:val="00BA4581"/>
    <w:rsid w:val="00BA63C0"/>
    <w:rsid w:val="00C80667"/>
    <w:rsid w:val="00D304EE"/>
    <w:rsid w:val="00D9432E"/>
    <w:rsid w:val="00D96163"/>
    <w:rsid w:val="00DC60D6"/>
    <w:rsid w:val="00E56C0D"/>
    <w:rsid w:val="00E841C3"/>
    <w:rsid w:val="00EC654F"/>
    <w:rsid w:val="00EE7FBE"/>
    <w:rsid w:val="00F66F04"/>
    <w:rsid w:val="00F84565"/>
    <w:rsid w:val="00FA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E3F48-CD9D-40DE-A55D-796AF0C2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A"/>
    <w:pPr>
      <w:ind w:left="720"/>
      <w:contextualSpacing/>
    </w:pPr>
  </w:style>
  <w:style w:type="paragraph" w:styleId="BalloonText">
    <w:name w:val="Balloon Text"/>
    <w:basedOn w:val="Normal"/>
    <w:link w:val="BalloonTextChar"/>
    <w:uiPriority w:val="99"/>
    <w:semiHidden/>
    <w:unhideWhenUsed/>
    <w:rsid w:val="008C7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4142">
      <w:bodyDiv w:val="1"/>
      <w:marLeft w:val="0"/>
      <w:marRight w:val="0"/>
      <w:marTop w:val="0"/>
      <w:marBottom w:val="0"/>
      <w:divBdr>
        <w:top w:val="none" w:sz="0" w:space="0" w:color="auto"/>
        <w:left w:val="none" w:sz="0" w:space="0" w:color="auto"/>
        <w:bottom w:val="none" w:sz="0" w:space="0" w:color="auto"/>
        <w:right w:val="none" w:sz="0" w:space="0" w:color="auto"/>
      </w:divBdr>
    </w:div>
    <w:div w:id="985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Franklin Public Schools</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Sara Ahern</cp:lastModifiedBy>
  <cp:revision>2</cp:revision>
  <cp:lastPrinted>2019-11-21T14:47:00Z</cp:lastPrinted>
  <dcterms:created xsi:type="dcterms:W3CDTF">2019-12-01T12:44:00Z</dcterms:created>
  <dcterms:modified xsi:type="dcterms:W3CDTF">2019-12-01T12:44:00Z</dcterms:modified>
</cp:coreProperties>
</file>